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A0" w:rsidRDefault="00EE7E5B" w:rsidP="00C23AAC">
      <w:r>
        <w:t xml:space="preserve">  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1666"/>
        <w:gridCol w:w="2266"/>
        <w:gridCol w:w="1076"/>
        <w:gridCol w:w="604"/>
        <w:gridCol w:w="1134"/>
        <w:gridCol w:w="1275"/>
        <w:gridCol w:w="567"/>
      </w:tblGrid>
      <w:tr w:rsidR="001B52A0" w:rsidRPr="00AC09AF" w:rsidTr="002E1F75">
        <w:trPr>
          <w:cantSplit/>
          <w:trHeight w:val="2052"/>
        </w:trPr>
        <w:tc>
          <w:tcPr>
            <w:tcW w:w="479" w:type="dxa"/>
            <w:noWrap/>
            <w:textDirection w:val="tbRl"/>
            <w:vAlign w:val="center"/>
            <w:hideMark/>
          </w:tcPr>
          <w:p w:rsidR="001B52A0" w:rsidRPr="00AC09AF" w:rsidRDefault="001B52A0" w:rsidP="002E1F75">
            <w:pPr>
              <w:ind w:left="113" w:right="113"/>
              <w:jc w:val="center"/>
              <w:rPr>
                <w:b/>
                <w:bCs/>
              </w:rPr>
            </w:pPr>
            <w:r w:rsidRPr="00AC09AF">
              <w:rPr>
                <w:b/>
                <w:bCs/>
              </w:rPr>
              <w:t>l.p.</w:t>
            </w:r>
          </w:p>
        </w:tc>
        <w:tc>
          <w:tcPr>
            <w:tcW w:w="1666" w:type="dxa"/>
            <w:noWrap/>
            <w:textDirection w:val="tbRl"/>
            <w:vAlign w:val="center"/>
            <w:hideMark/>
          </w:tcPr>
          <w:p w:rsidR="001B52A0" w:rsidRPr="00AC09AF" w:rsidRDefault="001B52A0" w:rsidP="002E1F75">
            <w:pPr>
              <w:ind w:left="113" w:right="113"/>
              <w:jc w:val="center"/>
              <w:rPr>
                <w:b/>
                <w:bCs/>
              </w:rPr>
            </w:pPr>
            <w:r w:rsidRPr="00AC09AF">
              <w:rPr>
                <w:b/>
                <w:bCs/>
              </w:rPr>
              <w:t>nazwa urządzenia</w:t>
            </w:r>
          </w:p>
        </w:tc>
        <w:tc>
          <w:tcPr>
            <w:tcW w:w="2266" w:type="dxa"/>
            <w:noWrap/>
            <w:textDirection w:val="tbRl"/>
            <w:vAlign w:val="center"/>
            <w:hideMark/>
          </w:tcPr>
          <w:p w:rsidR="001B52A0" w:rsidRPr="00AC09AF" w:rsidRDefault="001B52A0" w:rsidP="002E1F75">
            <w:pPr>
              <w:ind w:left="113" w:right="113"/>
              <w:jc w:val="center"/>
              <w:rPr>
                <w:b/>
                <w:bCs/>
              </w:rPr>
            </w:pPr>
            <w:r w:rsidRPr="00AC09AF">
              <w:rPr>
                <w:b/>
                <w:bCs/>
              </w:rPr>
              <w:t>artykuł</w:t>
            </w:r>
          </w:p>
        </w:tc>
        <w:tc>
          <w:tcPr>
            <w:tcW w:w="1076" w:type="dxa"/>
            <w:textDirection w:val="tbRl"/>
            <w:vAlign w:val="center"/>
            <w:hideMark/>
          </w:tcPr>
          <w:p w:rsidR="001B52A0" w:rsidRPr="00AC09AF" w:rsidRDefault="001B52A0" w:rsidP="002E1F75">
            <w:pPr>
              <w:ind w:left="113" w:right="113"/>
              <w:jc w:val="center"/>
              <w:rPr>
                <w:b/>
                <w:bCs/>
              </w:rPr>
            </w:pPr>
            <w:r w:rsidRPr="00AC09AF">
              <w:rPr>
                <w:b/>
                <w:bCs/>
              </w:rPr>
              <w:t>wydajność stron</w:t>
            </w:r>
          </w:p>
        </w:tc>
        <w:tc>
          <w:tcPr>
            <w:tcW w:w="604" w:type="dxa"/>
            <w:textDirection w:val="tbRl"/>
            <w:vAlign w:val="center"/>
            <w:hideMark/>
          </w:tcPr>
          <w:p w:rsidR="001B52A0" w:rsidRPr="00AC09AF" w:rsidRDefault="001B52A0" w:rsidP="002E1F75">
            <w:pPr>
              <w:ind w:left="113" w:right="113"/>
              <w:jc w:val="center"/>
              <w:rPr>
                <w:b/>
                <w:bCs/>
              </w:rPr>
            </w:pPr>
            <w:r w:rsidRPr="00AC09AF">
              <w:rPr>
                <w:b/>
                <w:bCs/>
              </w:rPr>
              <w:t>szacowana ilość</w:t>
            </w:r>
          </w:p>
        </w:tc>
        <w:tc>
          <w:tcPr>
            <w:tcW w:w="1134" w:type="dxa"/>
            <w:noWrap/>
            <w:textDirection w:val="tbRl"/>
            <w:vAlign w:val="center"/>
            <w:hideMark/>
          </w:tcPr>
          <w:p w:rsidR="001B52A0" w:rsidRPr="00AC09AF" w:rsidRDefault="001B52A0" w:rsidP="002E1F75">
            <w:pPr>
              <w:ind w:left="113" w:right="113"/>
              <w:jc w:val="center"/>
              <w:rPr>
                <w:b/>
                <w:bCs/>
              </w:rPr>
            </w:pPr>
            <w:r w:rsidRPr="00AC09AF">
              <w:rPr>
                <w:b/>
                <w:bCs/>
              </w:rPr>
              <w:t>cena brutto</w:t>
            </w:r>
          </w:p>
        </w:tc>
        <w:tc>
          <w:tcPr>
            <w:tcW w:w="1275" w:type="dxa"/>
            <w:noWrap/>
            <w:textDirection w:val="tbRl"/>
            <w:vAlign w:val="center"/>
            <w:hideMark/>
          </w:tcPr>
          <w:p w:rsidR="001B52A0" w:rsidRPr="00AC09AF" w:rsidRDefault="001B52A0" w:rsidP="002E1F75">
            <w:pPr>
              <w:ind w:left="113" w:right="113"/>
              <w:jc w:val="center"/>
              <w:rPr>
                <w:b/>
                <w:bCs/>
              </w:rPr>
            </w:pPr>
            <w:r w:rsidRPr="00AC09AF">
              <w:rPr>
                <w:b/>
                <w:bCs/>
              </w:rPr>
              <w:t>wartość brutto</w:t>
            </w:r>
          </w:p>
        </w:tc>
        <w:tc>
          <w:tcPr>
            <w:tcW w:w="567" w:type="dxa"/>
            <w:textDirection w:val="tbRl"/>
          </w:tcPr>
          <w:p w:rsidR="001B52A0" w:rsidRDefault="001B52A0" w:rsidP="002E1F7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Oryginał/zamiennik</w:t>
            </w:r>
          </w:p>
          <w:p w:rsidR="001B52A0" w:rsidRDefault="001B52A0" w:rsidP="002E1F75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O/Z</w:t>
            </w:r>
          </w:p>
          <w:p w:rsidR="001B52A0" w:rsidRPr="00AC09AF" w:rsidRDefault="001B52A0" w:rsidP="002E1F75">
            <w:pPr>
              <w:ind w:left="113" w:right="113"/>
              <w:jc w:val="center"/>
              <w:rPr>
                <w:b/>
                <w:bCs/>
              </w:rPr>
            </w:pPr>
          </w:p>
        </w:tc>
      </w:tr>
      <w:tr w:rsidR="001B52A0" w:rsidRPr="00AC09AF" w:rsidTr="002E1F75">
        <w:trPr>
          <w:trHeight w:val="264"/>
        </w:trPr>
        <w:tc>
          <w:tcPr>
            <w:tcW w:w="479" w:type="dxa"/>
            <w:noWrap/>
            <w:vAlign w:val="center"/>
            <w:hideMark/>
          </w:tcPr>
          <w:p w:rsidR="001B52A0" w:rsidRPr="00AC09AF" w:rsidRDefault="001B52A0" w:rsidP="002E1F75">
            <w:pPr>
              <w:jc w:val="center"/>
              <w:rPr>
                <w:sz w:val="16"/>
                <w:szCs w:val="16"/>
              </w:rPr>
            </w:pPr>
            <w:r w:rsidRPr="00AC09AF">
              <w:rPr>
                <w:sz w:val="16"/>
                <w:szCs w:val="16"/>
              </w:rPr>
              <w:t>1</w:t>
            </w:r>
          </w:p>
        </w:tc>
        <w:tc>
          <w:tcPr>
            <w:tcW w:w="1666" w:type="dxa"/>
            <w:noWrap/>
            <w:vAlign w:val="center"/>
            <w:hideMark/>
          </w:tcPr>
          <w:p w:rsidR="001B52A0" w:rsidRPr="00AC09AF" w:rsidRDefault="001B52A0" w:rsidP="002E1F75">
            <w:pPr>
              <w:jc w:val="center"/>
              <w:rPr>
                <w:sz w:val="16"/>
                <w:szCs w:val="16"/>
              </w:rPr>
            </w:pPr>
            <w:r w:rsidRPr="00AC09AF">
              <w:rPr>
                <w:sz w:val="16"/>
                <w:szCs w:val="16"/>
              </w:rPr>
              <w:t>2</w:t>
            </w:r>
          </w:p>
        </w:tc>
        <w:tc>
          <w:tcPr>
            <w:tcW w:w="2266" w:type="dxa"/>
            <w:noWrap/>
            <w:vAlign w:val="center"/>
            <w:hideMark/>
          </w:tcPr>
          <w:p w:rsidR="001B52A0" w:rsidRPr="00AC09AF" w:rsidRDefault="001B52A0" w:rsidP="002E1F75">
            <w:pPr>
              <w:jc w:val="center"/>
              <w:rPr>
                <w:sz w:val="16"/>
                <w:szCs w:val="16"/>
              </w:rPr>
            </w:pPr>
            <w:r w:rsidRPr="00AC09AF">
              <w:rPr>
                <w:sz w:val="16"/>
                <w:szCs w:val="16"/>
              </w:rPr>
              <w:t>3</w:t>
            </w:r>
          </w:p>
        </w:tc>
        <w:tc>
          <w:tcPr>
            <w:tcW w:w="1076" w:type="dxa"/>
            <w:noWrap/>
            <w:vAlign w:val="center"/>
            <w:hideMark/>
          </w:tcPr>
          <w:p w:rsidR="001B52A0" w:rsidRPr="00AC09AF" w:rsidRDefault="001B52A0" w:rsidP="002E1F75">
            <w:pPr>
              <w:jc w:val="center"/>
              <w:rPr>
                <w:sz w:val="16"/>
                <w:szCs w:val="16"/>
              </w:rPr>
            </w:pPr>
            <w:r w:rsidRPr="00AC09AF">
              <w:rPr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vAlign w:val="center"/>
            <w:hideMark/>
          </w:tcPr>
          <w:p w:rsidR="001B52A0" w:rsidRPr="00AC09AF" w:rsidRDefault="001B52A0" w:rsidP="002E1F75">
            <w:pPr>
              <w:jc w:val="center"/>
              <w:rPr>
                <w:sz w:val="16"/>
                <w:szCs w:val="16"/>
              </w:rPr>
            </w:pPr>
            <w:r w:rsidRPr="00AC09A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noWrap/>
            <w:vAlign w:val="center"/>
            <w:hideMark/>
          </w:tcPr>
          <w:p w:rsidR="001B52A0" w:rsidRPr="00AC09AF" w:rsidRDefault="001B52A0" w:rsidP="002E1F75">
            <w:pPr>
              <w:jc w:val="center"/>
              <w:rPr>
                <w:sz w:val="16"/>
                <w:szCs w:val="16"/>
              </w:rPr>
            </w:pPr>
            <w:r w:rsidRPr="00AC09AF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noWrap/>
            <w:vAlign w:val="center"/>
            <w:hideMark/>
          </w:tcPr>
          <w:p w:rsidR="001B52A0" w:rsidRPr="00AC09AF" w:rsidRDefault="001B52A0" w:rsidP="002E1F75">
            <w:pPr>
              <w:jc w:val="center"/>
              <w:rPr>
                <w:sz w:val="16"/>
                <w:szCs w:val="16"/>
              </w:rPr>
            </w:pPr>
            <w:r w:rsidRPr="00AC09AF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1B52A0" w:rsidRPr="00AC09AF" w:rsidRDefault="001B52A0" w:rsidP="002E1F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  <w:hideMark/>
          </w:tcPr>
          <w:p w:rsidR="001B52A0" w:rsidRPr="00AC09AF" w:rsidRDefault="001B52A0" w:rsidP="002E1F75">
            <w:pPr>
              <w:jc w:val="center"/>
            </w:pPr>
            <w:r w:rsidRPr="00AC09AF">
              <w:t>1</w:t>
            </w:r>
          </w:p>
        </w:tc>
        <w:tc>
          <w:tcPr>
            <w:tcW w:w="1666" w:type="dxa"/>
            <w:vAlign w:val="center"/>
            <w:hideMark/>
          </w:tcPr>
          <w:p w:rsidR="001B52A0" w:rsidRPr="00AC09AF" w:rsidRDefault="001B52A0" w:rsidP="002E1F75">
            <w:pPr>
              <w:jc w:val="center"/>
            </w:pPr>
            <w:proofErr w:type="spellStart"/>
            <w:r w:rsidRPr="002B64DF">
              <w:t>Brother</w:t>
            </w:r>
            <w:proofErr w:type="spellEnd"/>
            <w:r w:rsidRPr="002B64DF">
              <w:t xml:space="preserve"> DCP-J100</w:t>
            </w:r>
          </w:p>
        </w:tc>
        <w:tc>
          <w:tcPr>
            <w:tcW w:w="2266" w:type="dxa"/>
            <w:vAlign w:val="center"/>
            <w:hideMark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LC-529 XL BK (LC529XL-BK)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LC-525 XL M (LC525XLM)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LC-525 XL C (LC525XLC) Brother LC-525 XL Y (LC525XLY)</w:t>
            </w:r>
          </w:p>
        </w:tc>
        <w:tc>
          <w:tcPr>
            <w:tcW w:w="1076" w:type="dxa"/>
            <w:vAlign w:val="center"/>
            <w:hideMark/>
          </w:tcPr>
          <w:p w:rsidR="001B52A0" w:rsidRPr="00AC09AF" w:rsidRDefault="001B52A0" w:rsidP="002E1F75">
            <w:pPr>
              <w:jc w:val="center"/>
            </w:pPr>
            <w:r>
              <w:t>1</w:t>
            </w:r>
            <w:r w:rsidRPr="00AC09AF">
              <w:t xml:space="preserve"> 000</w:t>
            </w:r>
          </w:p>
        </w:tc>
        <w:tc>
          <w:tcPr>
            <w:tcW w:w="604" w:type="dxa"/>
            <w:vAlign w:val="center"/>
            <w:hideMark/>
          </w:tcPr>
          <w:p w:rsidR="001B52A0" w:rsidRPr="00AC09AF" w:rsidRDefault="001B52A0" w:rsidP="002E1F75">
            <w:pPr>
              <w:jc w:val="center"/>
            </w:pPr>
            <w:r>
              <w:t xml:space="preserve">6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  <w:hideMark/>
          </w:tcPr>
          <w:p w:rsidR="001B52A0" w:rsidRPr="00AC09AF" w:rsidRDefault="001B52A0" w:rsidP="002E1F75">
            <w:r w:rsidRPr="00AC09AF">
              <w:t> </w:t>
            </w:r>
          </w:p>
        </w:tc>
        <w:tc>
          <w:tcPr>
            <w:tcW w:w="1275" w:type="dxa"/>
            <w:hideMark/>
          </w:tcPr>
          <w:p w:rsidR="001B52A0" w:rsidRPr="00AC09AF" w:rsidRDefault="001B52A0" w:rsidP="002E1F75">
            <w:r w:rsidRPr="00AC09AF">
              <w:t> </w:t>
            </w:r>
          </w:p>
        </w:tc>
        <w:tc>
          <w:tcPr>
            <w:tcW w:w="567" w:type="dxa"/>
          </w:tcPr>
          <w:p w:rsidR="001B52A0" w:rsidRPr="00AC09AF" w:rsidRDefault="001B52A0" w:rsidP="002E1F75"/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  <w:hideMark/>
          </w:tcPr>
          <w:p w:rsidR="001B52A0" w:rsidRPr="00AC09AF" w:rsidRDefault="001B52A0" w:rsidP="002E1F75">
            <w:pPr>
              <w:jc w:val="center"/>
            </w:pPr>
            <w:r w:rsidRPr="00AC09AF">
              <w:t>2</w:t>
            </w:r>
          </w:p>
        </w:tc>
        <w:tc>
          <w:tcPr>
            <w:tcW w:w="1666" w:type="dxa"/>
            <w:vAlign w:val="center"/>
            <w:hideMark/>
          </w:tcPr>
          <w:p w:rsidR="001B52A0" w:rsidRPr="00AC09AF" w:rsidRDefault="001B52A0" w:rsidP="002E1F75">
            <w:pPr>
              <w:jc w:val="center"/>
            </w:pPr>
            <w:proofErr w:type="spellStart"/>
            <w:r w:rsidRPr="002B64DF">
              <w:t>Brother</w:t>
            </w:r>
            <w:proofErr w:type="spellEnd"/>
            <w:r w:rsidRPr="002B64DF">
              <w:t xml:space="preserve"> DCP-L3510CDW</w:t>
            </w:r>
          </w:p>
        </w:tc>
        <w:tc>
          <w:tcPr>
            <w:tcW w:w="2266" w:type="dxa"/>
            <w:vAlign w:val="center"/>
            <w:hideMark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TN-243BK (TN-243BK)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TN-247C (TN-247C)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TN-247Y (TN-247Y)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TN-247M (TN-247M)</w:t>
            </w:r>
          </w:p>
        </w:tc>
        <w:tc>
          <w:tcPr>
            <w:tcW w:w="1076" w:type="dxa"/>
            <w:vAlign w:val="center"/>
            <w:hideMark/>
          </w:tcPr>
          <w:p w:rsidR="001B52A0" w:rsidRPr="00AC09AF" w:rsidRDefault="001B52A0" w:rsidP="002E1F75">
            <w:pPr>
              <w:jc w:val="center"/>
            </w:pPr>
            <w:r>
              <w:t>3000</w:t>
            </w:r>
          </w:p>
        </w:tc>
        <w:tc>
          <w:tcPr>
            <w:tcW w:w="604" w:type="dxa"/>
            <w:vAlign w:val="center"/>
            <w:hideMark/>
          </w:tcPr>
          <w:p w:rsidR="001B52A0" w:rsidRPr="00AC09AF" w:rsidRDefault="001B52A0" w:rsidP="002E1F75">
            <w:pPr>
              <w:jc w:val="center"/>
            </w:pPr>
            <w:r>
              <w:t xml:space="preserve">3 </w:t>
            </w:r>
            <w:proofErr w:type="spellStart"/>
            <w:r>
              <w:t>kompl</w:t>
            </w:r>
            <w:proofErr w:type="spellEnd"/>
          </w:p>
        </w:tc>
        <w:tc>
          <w:tcPr>
            <w:tcW w:w="1134" w:type="dxa"/>
            <w:hideMark/>
          </w:tcPr>
          <w:p w:rsidR="001B52A0" w:rsidRPr="00AC09AF" w:rsidRDefault="001B52A0" w:rsidP="002E1F75">
            <w:r w:rsidRPr="00AC09AF">
              <w:t> </w:t>
            </w:r>
          </w:p>
        </w:tc>
        <w:tc>
          <w:tcPr>
            <w:tcW w:w="1275" w:type="dxa"/>
            <w:hideMark/>
          </w:tcPr>
          <w:p w:rsidR="001B52A0" w:rsidRPr="00AC09AF" w:rsidRDefault="001B52A0" w:rsidP="002E1F75">
            <w:r w:rsidRPr="00AC09AF">
              <w:t> </w:t>
            </w:r>
          </w:p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Pr="00AC09AF" w:rsidRDefault="001B52A0" w:rsidP="002E1F75">
            <w:pPr>
              <w:jc w:val="center"/>
            </w:pPr>
            <w:r>
              <w:t>3.</w:t>
            </w:r>
          </w:p>
        </w:tc>
        <w:tc>
          <w:tcPr>
            <w:tcW w:w="1666" w:type="dxa"/>
            <w:vAlign w:val="center"/>
          </w:tcPr>
          <w:p w:rsidR="001B52A0" w:rsidRPr="002B64DF" w:rsidRDefault="001B52A0" w:rsidP="002E1F75">
            <w:pPr>
              <w:jc w:val="center"/>
            </w:pPr>
            <w:proofErr w:type="spellStart"/>
            <w:r w:rsidRPr="00402F18">
              <w:t>Brother</w:t>
            </w:r>
            <w:proofErr w:type="spellEnd"/>
            <w:r w:rsidRPr="00402F18">
              <w:t xml:space="preserve"> DCP-T525W</w:t>
            </w:r>
          </w:p>
        </w:tc>
        <w:tc>
          <w:tcPr>
            <w:tcW w:w="22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BT-D60 BK (BTD60BK)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BT-5000 CMY (BT5000CLVAL) (</w:t>
            </w:r>
            <w:proofErr w:type="spellStart"/>
            <w:r w:rsidRPr="0088414C">
              <w:rPr>
                <w:lang w:val="en-US"/>
              </w:rPr>
              <w:t>trójpak</w:t>
            </w:r>
            <w:proofErr w:type="spellEnd"/>
            <w:r w:rsidRPr="0088414C">
              <w:rPr>
                <w:lang w:val="en-US"/>
              </w:rPr>
              <w:t>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2500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3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Pr="00AC09AF" w:rsidRDefault="001B52A0" w:rsidP="002E1F75">
            <w:pPr>
              <w:jc w:val="center"/>
            </w:pPr>
            <w:r>
              <w:t>4.</w:t>
            </w:r>
          </w:p>
        </w:tc>
        <w:tc>
          <w:tcPr>
            <w:tcW w:w="1666" w:type="dxa"/>
            <w:vAlign w:val="center"/>
          </w:tcPr>
          <w:p w:rsidR="001B52A0" w:rsidRPr="002B64DF" w:rsidRDefault="001B52A0" w:rsidP="002E1F75">
            <w:pPr>
              <w:jc w:val="center"/>
            </w:pPr>
            <w:proofErr w:type="spellStart"/>
            <w:r w:rsidRPr="00402F18">
              <w:t>Brother</w:t>
            </w:r>
            <w:proofErr w:type="spellEnd"/>
            <w:r w:rsidRPr="00402F18">
              <w:t xml:space="preserve"> MFC-J2330DW</w:t>
            </w:r>
          </w:p>
        </w:tc>
        <w:tc>
          <w:tcPr>
            <w:tcW w:w="22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LC-3617 BK (LC-3617BK)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LC-3619 Y (LC-3619Y)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Brother LC-3617 C (LC-3617C) Brother LC-3619 M (LC-3619M)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6000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6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Pr="00AC09AF" w:rsidRDefault="001B52A0" w:rsidP="002E1F75">
            <w:pPr>
              <w:jc w:val="center"/>
            </w:pPr>
            <w:r>
              <w:t>5.</w:t>
            </w:r>
          </w:p>
        </w:tc>
        <w:tc>
          <w:tcPr>
            <w:tcW w:w="16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E6772B">
              <w:t>EPSON L3250 Series</w:t>
            </w:r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E6772B">
              <w:t>Epson 103 (C13T00S64A) (komplet)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3000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4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Pr="00AC09AF" w:rsidRDefault="001B52A0" w:rsidP="002E1F75">
            <w:pPr>
              <w:jc w:val="center"/>
            </w:pPr>
            <w:r>
              <w:t>6.</w:t>
            </w:r>
          </w:p>
        </w:tc>
        <w:tc>
          <w:tcPr>
            <w:tcW w:w="16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E6772B">
              <w:t>EPSON L6270 Series</w:t>
            </w:r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E6772B">
              <w:t>Epson 101 CMYK (C13T03V64A) (komplet)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3000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Pr="00AC09AF" w:rsidRDefault="001B52A0" w:rsidP="002E1F75">
            <w:pPr>
              <w:jc w:val="center"/>
            </w:pPr>
            <w:r>
              <w:t>7.</w:t>
            </w:r>
          </w:p>
        </w:tc>
        <w:tc>
          <w:tcPr>
            <w:tcW w:w="16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5F0D68">
              <w:t>Samsung ML-2160 Series</w:t>
            </w:r>
          </w:p>
        </w:tc>
        <w:tc>
          <w:tcPr>
            <w:tcW w:w="22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Samsung MLT-D101S HP SU696A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2000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2 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Pr="00AC09AF" w:rsidRDefault="001B52A0" w:rsidP="002E1F75">
            <w:pPr>
              <w:jc w:val="center"/>
            </w:pPr>
            <w:r>
              <w:t>8.</w:t>
            </w:r>
          </w:p>
        </w:tc>
        <w:tc>
          <w:tcPr>
            <w:tcW w:w="16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HP LaserJet 100 color MFP M175a</w:t>
            </w:r>
          </w:p>
        </w:tc>
        <w:tc>
          <w:tcPr>
            <w:tcW w:w="22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toner CE310A (HP 126A)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toner CE311A (HP 126A)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lastRenderedPageBreak/>
              <w:t xml:space="preserve">toner CE312A (HP 126A) toner CE313A (HP 126A) </w:t>
            </w:r>
          </w:p>
          <w:p w:rsidR="001B52A0" w:rsidRPr="002B64DF" w:rsidRDefault="001B52A0" w:rsidP="002E1F75">
            <w:pPr>
              <w:jc w:val="center"/>
            </w:pPr>
            <w:r w:rsidRPr="005F0D68">
              <w:t>Bęben obrazowy CMYK (HP 126A)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lastRenderedPageBreak/>
              <w:t>3500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3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/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Pr="00AC09AF" w:rsidRDefault="001B52A0" w:rsidP="002E1F75">
            <w:pPr>
              <w:jc w:val="center"/>
            </w:pPr>
            <w:r>
              <w:lastRenderedPageBreak/>
              <w:t>9.</w:t>
            </w:r>
          </w:p>
        </w:tc>
        <w:tc>
          <w:tcPr>
            <w:tcW w:w="16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HP Color LaserJet MFP M577</w:t>
            </w:r>
          </w:p>
        </w:tc>
        <w:tc>
          <w:tcPr>
            <w:tcW w:w="22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HP 508X (CF360X)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 xml:space="preserve">HP 508X (CF362X) 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HP 508X (CF361X)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 xml:space="preserve"> HP 508X (CF363X)</w:t>
            </w:r>
          </w:p>
          <w:p w:rsidR="001B52A0" w:rsidRPr="002B64DF" w:rsidRDefault="001B52A0" w:rsidP="002E1F75">
            <w:pPr>
              <w:jc w:val="center"/>
            </w:pPr>
            <w:r w:rsidRPr="000D389C">
              <w:t>Zestaw Konserwacyjny Oryginalny HP B5L36A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6500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5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10.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DA11A9">
              <w:t xml:space="preserve">HP </w:t>
            </w:r>
            <w:proofErr w:type="spellStart"/>
            <w:r w:rsidRPr="00DA11A9">
              <w:t>DeskJet</w:t>
            </w:r>
            <w:proofErr w:type="spellEnd"/>
            <w:r w:rsidRPr="00DA11A9">
              <w:t xml:space="preserve"> 2130 </w:t>
            </w:r>
            <w:proofErr w:type="spellStart"/>
            <w:r w:rsidRPr="00DA11A9">
              <w:t>series</w:t>
            </w:r>
            <w:proofErr w:type="spellEnd"/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DA11A9">
              <w:t>HP 302 (X4D37AE) (komplet)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2000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4 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/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11.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7019F5">
              <w:t xml:space="preserve">HP </w:t>
            </w:r>
            <w:proofErr w:type="spellStart"/>
            <w:r w:rsidRPr="007019F5">
              <w:t>Deskjet</w:t>
            </w:r>
            <w:proofErr w:type="spellEnd"/>
            <w:r w:rsidRPr="007019F5">
              <w:t xml:space="preserve"> 2540 </w:t>
            </w:r>
            <w:proofErr w:type="spellStart"/>
            <w:r w:rsidRPr="007019F5">
              <w:t>series</w:t>
            </w:r>
            <w:proofErr w:type="spellEnd"/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7019F5">
              <w:t>HP 2x 301BK + 301C (E5Y87EE) (komplet)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2000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/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12.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7019F5">
              <w:t xml:space="preserve">HP </w:t>
            </w:r>
            <w:proofErr w:type="spellStart"/>
            <w:r w:rsidRPr="007019F5">
              <w:t>DeskJet</w:t>
            </w:r>
            <w:proofErr w:type="spellEnd"/>
            <w:r w:rsidRPr="007019F5">
              <w:t xml:space="preserve"> 5000 </w:t>
            </w:r>
            <w:proofErr w:type="spellStart"/>
            <w:r w:rsidRPr="007019F5">
              <w:t>series</w:t>
            </w:r>
            <w:proofErr w:type="spellEnd"/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7019F5">
              <w:t>HP 655 (CZ112A, CZ111A, CZ110A, CZ109A) (komplet)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1000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/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13.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7019F5">
              <w:t xml:space="preserve">HP </w:t>
            </w:r>
            <w:proofErr w:type="spellStart"/>
            <w:r w:rsidRPr="007019F5">
              <w:t>LaserJet</w:t>
            </w:r>
            <w:proofErr w:type="spellEnd"/>
            <w:r w:rsidRPr="007019F5">
              <w:t xml:space="preserve"> 1020</w:t>
            </w:r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7019F5">
              <w:t>HP 12A (Q2612A) (Czarny)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8000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/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14.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7019F5">
              <w:t xml:space="preserve">HP </w:t>
            </w:r>
            <w:proofErr w:type="spellStart"/>
            <w:r w:rsidRPr="007019F5">
              <w:t>LaserJet</w:t>
            </w:r>
            <w:proofErr w:type="spellEnd"/>
            <w:r w:rsidRPr="007019F5">
              <w:t xml:space="preserve"> Professional P1102</w:t>
            </w:r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7019F5">
              <w:t>HP 85A (CE285A) (Czarny)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4500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3 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/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15.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A51157">
              <w:t>Kyocera ECOSYS M2040dn</w:t>
            </w:r>
          </w:p>
        </w:tc>
        <w:tc>
          <w:tcPr>
            <w:tcW w:w="2266" w:type="dxa"/>
            <w:vAlign w:val="center"/>
          </w:tcPr>
          <w:p w:rsidR="001B52A0" w:rsidRPr="00A51157" w:rsidRDefault="001B52A0" w:rsidP="002E1F75">
            <w:pPr>
              <w:jc w:val="center"/>
            </w:pPr>
            <w:r w:rsidRPr="00A51157">
              <w:t>Toner Kyocera TK-1170 (1T02S50NL0) (Czarny)</w:t>
            </w:r>
          </w:p>
          <w:p w:rsidR="001B52A0" w:rsidRPr="00A51157" w:rsidRDefault="001B52A0" w:rsidP="002E1F75">
            <w:pPr>
              <w:jc w:val="center"/>
            </w:pPr>
            <w:r w:rsidRPr="00A51157">
              <w:t>Bęben Kyocera DK-1150 (302RV93010) (Czarny)</w:t>
            </w:r>
          </w:p>
          <w:p w:rsidR="001B52A0" w:rsidRPr="002B64DF" w:rsidRDefault="001B52A0" w:rsidP="002E1F75">
            <w:pPr>
              <w:jc w:val="center"/>
            </w:pPr>
            <w:r w:rsidRPr="00A51157">
              <w:t>Zespół Grzewczy Kyocera FK-1150 (302RV93050)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5000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16.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A51157">
              <w:t>Kyocera FS-920 KX</w:t>
            </w:r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A51157">
              <w:t>Kyocera TK-110 6K (TK-110)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2500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/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17.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>
              <w:t>Samsung C480</w:t>
            </w:r>
            <w:r w:rsidRPr="00A51157">
              <w:t xml:space="preserve"> Series</w:t>
            </w:r>
          </w:p>
        </w:tc>
        <w:tc>
          <w:tcPr>
            <w:tcW w:w="22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proofErr w:type="spellStart"/>
            <w:r w:rsidRPr="0088414C">
              <w:rPr>
                <w:lang w:val="en-US"/>
              </w:rPr>
              <w:t>Zestaw</w:t>
            </w:r>
            <w:proofErr w:type="spellEnd"/>
            <w:r w:rsidRPr="0088414C">
              <w:rPr>
                <w:lang w:val="en-US"/>
              </w:rPr>
              <w:t xml:space="preserve"> </w:t>
            </w:r>
            <w:proofErr w:type="spellStart"/>
            <w:r w:rsidRPr="0088414C">
              <w:rPr>
                <w:lang w:val="en-US"/>
              </w:rPr>
              <w:t>tonerów</w:t>
            </w:r>
            <w:proofErr w:type="spellEnd"/>
            <w:r w:rsidRPr="0088414C">
              <w:rPr>
                <w:lang w:val="en-US"/>
              </w:rPr>
              <w:t xml:space="preserve"> SAMSUNG CLT-P404C - C/M/Y/K Rainbow Toner kit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3000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/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18.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proofErr w:type="spellStart"/>
            <w:r w:rsidRPr="00A6287F">
              <w:t>Brother</w:t>
            </w:r>
            <w:proofErr w:type="spellEnd"/>
            <w:r w:rsidRPr="00A6287F">
              <w:t xml:space="preserve"> DCP-9020CDW</w:t>
            </w:r>
          </w:p>
        </w:tc>
        <w:tc>
          <w:tcPr>
            <w:tcW w:w="22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TN-245Y (TN245Y)</w:t>
            </w:r>
          </w:p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 xml:space="preserve">TN-245M (TN245M) TN-245C (TN245C) </w:t>
            </w:r>
          </w:p>
          <w:p w:rsidR="001B52A0" w:rsidRPr="002B64DF" w:rsidRDefault="001B52A0" w:rsidP="002E1F75">
            <w:pPr>
              <w:jc w:val="center"/>
            </w:pPr>
            <w:r w:rsidRPr="00A6287F">
              <w:t>TN-241BK (TN241BK</w:t>
            </w:r>
            <w:r>
              <w:t>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12000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12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19.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proofErr w:type="spellStart"/>
            <w:r w:rsidRPr="0088414C">
              <w:t>Brother</w:t>
            </w:r>
            <w:proofErr w:type="spellEnd"/>
            <w:r w:rsidRPr="0088414C">
              <w:t xml:space="preserve"> DCP-L3510CDW</w:t>
            </w:r>
          </w:p>
        </w:tc>
        <w:tc>
          <w:tcPr>
            <w:tcW w:w="2266" w:type="dxa"/>
            <w:vAlign w:val="center"/>
          </w:tcPr>
          <w:p w:rsidR="001B52A0" w:rsidRDefault="001B52A0" w:rsidP="002E1F75">
            <w:pPr>
              <w:jc w:val="center"/>
            </w:pPr>
            <w:r w:rsidRPr="0088414C">
              <w:t>TN-243 CMYK (TN-243CMYK)</w:t>
            </w:r>
          </w:p>
          <w:p w:rsidR="001B52A0" w:rsidRPr="002B64DF" w:rsidRDefault="001B52A0" w:rsidP="002E1F75">
            <w:pPr>
              <w:jc w:val="center"/>
            </w:pPr>
            <w:r w:rsidRPr="0088414C">
              <w:t>TN-247BK TWIN (TN247BKTWIN)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3000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88414C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20.</w:t>
            </w:r>
          </w:p>
        </w:tc>
        <w:tc>
          <w:tcPr>
            <w:tcW w:w="16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HP Color LaserJet Pro MFP M479fnw</w:t>
            </w:r>
          </w:p>
        </w:tc>
        <w:tc>
          <w:tcPr>
            <w:tcW w:w="2266" w:type="dxa"/>
            <w:vAlign w:val="center"/>
          </w:tcPr>
          <w:p w:rsidR="001B52A0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HP 415X (W2031X)</w:t>
            </w:r>
          </w:p>
          <w:p w:rsidR="001B52A0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HP 415X (W2033X)</w:t>
            </w:r>
          </w:p>
          <w:p w:rsidR="001B52A0" w:rsidRDefault="001B52A0" w:rsidP="002E1F75">
            <w:pPr>
              <w:jc w:val="center"/>
            </w:pPr>
            <w:r w:rsidRPr="0088414C">
              <w:t>HP 415X (W2032X)</w:t>
            </w:r>
          </w:p>
          <w:p w:rsidR="001B52A0" w:rsidRPr="0088414C" w:rsidRDefault="001B52A0" w:rsidP="002E1F75">
            <w:pPr>
              <w:jc w:val="center"/>
            </w:pPr>
            <w:r w:rsidRPr="0088414C">
              <w:t>HP 415X (W2030X)</w:t>
            </w:r>
          </w:p>
        </w:tc>
        <w:tc>
          <w:tcPr>
            <w:tcW w:w="1076" w:type="dxa"/>
            <w:vAlign w:val="center"/>
          </w:tcPr>
          <w:p w:rsidR="001B52A0" w:rsidRPr="0088414C" w:rsidRDefault="001B52A0" w:rsidP="002E1F75">
            <w:pPr>
              <w:jc w:val="center"/>
            </w:pPr>
            <w:r>
              <w:t>8000</w:t>
            </w:r>
          </w:p>
        </w:tc>
        <w:tc>
          <w:tcPr>
            <w:tcW w:w="604" w:type="dxa"/>
            <w:vAlign w:val="center"/>
          </w:tcPr>
          <w:p w:rsidR="001B52A0" w:rsidRPr="0088414C" w:rsidRDefault="001B52A0" w:rsidP="002E1F75">
            <w:pPr>
              <w:jc w:val="center"/>
            </w:pPr>
            <w:r>
              <w:t xml:space="preserve">6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88414C" w:rsidRDefault="001B52A0" w:rsidP="002E1F75"/>
        </w:tc>
        <w:tc>
          <w:tcPr>
            <w:tcW w:w="1275" w:type="dxa"/>
          </w:tcPr>
          <w:p w:rsidR="001B52A0" w:rsidRPr="0088414C" w:rsidRDefault="001B52A0" w:rsidP="002E1F75"/>
        </w:tc>
        <w:tc>
          <w:tcPr>
            <w:tcW w:w="567" w:type="dxa"/>
          </w:tcPr>
          <w:p w:rsidR="001B52A0" w:rsidRPr="0088414C" w:rsidRDefault="001B52A0" w:rsidP="002E1F75">
            <w:r>
              <w:t>O</w:t>
            </w:r>
          </w:p>
        </w:tc>
      </w:tr>
      <w:tr w:rsidR="001B52A0" w:rsidRPr="0088414C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lastRenderedPageBreak/>
              <w:t>21.</w:t>
            </w:r>
          </w:p>
        </w:tc>
        <w:tc>
          <w:tcPr>
            <w:tcW w:w="16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 xml:space="preserve">HP </w:t>
            </w:r>
            <w:proofErr w:type="spellStart"/>
            <w:r w:rsidRPr="0088414C">
              <w:rPr>
                <w:lang w:val="en-US"/>
              </w:rPr>
              <w:t>Laserjet</w:t>
            </w:r>
            <w:proofErr w:type="spellEnd"/>
            <w:r w:rsidRPr="0088414C">
              <w:rPr>
                <w:lang w:val="en-US"/>
              </w:rPr>
              <w:t xml:space="preserve"> Pro MFP M125a</w:t>
            </w:r>
          </w:p>
        </w:tc>
        <w:tc>
          <w:tcPr>
            <w:tcW w:w="226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 w:rsidRPr="0088414C">
              <w:rPr>
                <w:lang w:val="en-US"/>
              </w:rPr>
              <w:t>HP 83A (CF283A</w:t>
            </w:r>
          </w:p>
        </w:tc>
        <w:tc>
          <w:tcPr>
            <w:tcW w:w="1076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4000</w:t>
            </w:r>
          </w:p>
        </w:tc>
        <w:tc>
          <w:tcPr>
            <w:tcW w:w="604" w:type="dxa"/>
            <w:vAlign w:val="center"/>
          </w:tcPr>
          <w:p w:rsidR="001B52A0" w:rsidRPr="0088414C" w:rsidRDefault="001B52A0" w:rsidP="002E1F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8 </w:t>
            </w:r>
            <w:proofErr w:type="spellStart"/>
            <w:r>
              <w:rPr>
                <w:lang w:val="en-US"/>
              </w:rPr>
              <w:t>kompl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134" w:type="dxa"/>
          </w:tcPr>
          <w:p w:rsidR="001B52A0" w:rsidRPr="0088414C" w:rsidRDefault="001B52A0" w:rsidP="002E1F75">
            <w:pPr>
              <w:rPr>
                <w:lang w:val="en-US"/>
              </w:rPr>
            </w:pPr>
          </w:p>
        </w:tc>
        <w:tc>
          <w:tcPr>
            <w:tcW w:w="1275" w:type="dxa"/>
          </w:tcPr>
          <w:p w:rsidR="001B52A0" w:rsidRPr="0088414C" w:rsidRDefault="001B52A0" w:rsidP="002E1F75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1B52A0" w:rsidRPr="0088414C" w:rsidRDefault="001B52A0" w:rsidP="002E1F75">
            <w:pPr>
              <w:rPr>
                <w:lang w:val="en-US"/>
              </w:rPr>
            </w:pPr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22.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88414C">
              <w:t>Konica-</w:t>
            </w:r>
            <w:proofErr w:type="spellStart"/>
            <w:r w:rsidRPr="0088414C">
              <w:t>Minolta</w:t>
            </w:r>
            <w:proofErr w:type="spellEnd"/>
            <w:r w:rsidRPr="0088414C">
              <w:t xml:space="preserve"> </w:t>
            </w:r>
            <w:proofErr w:type="spellStart"/>
            <w:r w:rsidRPr="0088414C">
              <w:t>bizhub</w:t>
            </w:r>
            <w:proofErr w:type="spellEnd"/>
            <w:r w:rsidRPr="0088414C">
              <w:t xml:space="preserve"> C3110</w:t>
            </w:r>
          </w:p>
        </w:tc>
        <w:tc>
          <w:tcPr>
            <w:tcW w:w="2266" w:type="dxa"/>
            <w:vAlign w:val="center"/>
          </w:tcPr>
          <w:p w:rsidR="001B52A0" w:rsidRDefault="001B52A0" w:rsidP="002E1F75">
            <w:pPr>
              <w:jc w:val="center"/>
            </w:pPr>
            <w:r w:rsidRPr="0088414C">
              <w:t>KM TNP-51K (A0X5155)</w:t>
            </w:r>
          </w:p>
          <w:p w:rsidR="001B52A0" w:rsidRDefault="001B52A0" w:rsidP="002E1F75">
            <w:pPr>
              <w:jc w:val="center"/>
            </w:pPr>
            <w:r w:rsidRPr="0088414C">
              <w:t>KM TNP-51Y (A0X5255</w:t>
            </w:r>
            <w:r>
              <w:t>)</w:t>
            </w:r>
          </w:p>
          <w:p w:rsidR="001B52A0" w:rsidRDefault="001B52A0" w:rsidP="002E1F75">
            <w:pPr>
              <w:jc w:val="center"/>
            </w:pPr>
            <w:r w:rsidRPr="0088414C">
              <w:t>KM TNP-51C (A0X5455)</w:t>
            </w:r>
          </w:p>
          <w:p w:rsidR="001B52A0" w:rsidRPr="002B64DF" w:rsidRDefault="001B52A0" w:rsidP="002E1F75">
            <w:pPr>
              <w:jc w:val="center"/>
            </w:pPr>
            <w:r w:rsidRPr="0088414C">
              <w:t>KM TNP-51M (A0X5355)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2000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2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23.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5E2982">
              <w:t>KYOCERA ECOSYS M5526cdn</w:t>
            </w:r>
          </w:p>
        </w:tc>
        <w:tc>
          <w:tcPr>
            <w:tcW w:w="2266" w:type="dxa"/>
            <w:vAlign w:val="center"/>
          </w:tcPr>
          <w:p w:rsidR="001B52A0" w:rsidRDefault="001B52A0" w:rsidP="002E1F75">
            <w:pPr>
              <w:jc w:val="center"/>
            </w:pPr>
            <w:r w:rsidRPr="005E2982">
              <w:t>TK-5240M</w:t>
            </w:r>
          </w:p>
          <w:p w:rsidR="001B52A0" w:rsidRDefault="001B52A0" w:rsidP="002E1F75">
            <w:pPr>
              <w:jc w:val="center"/>
            </w:pPr>
            <w:r w:rsidRPr="005E2982">
              <w:t>TK-5240C</w:t>
            </w:r>
          </w:p>
          <w:p w:rsidR="001B52A0" w:rsidRDefault="001B52A0" w:rsidP="002E1F75">
            <w:pPr>
              <w:jc w:val="center"/>
            </w:pPr>
            <w:r w:rsidRPr="005E2982">
              <w:t>TK-5240Y</w:t>
            </w:r>
          </w:p>
          <w:p w:rsidR="001B52A0" w:rsidRPr="002B64DF" w:rsidRDefault="001B52A0" w:rsidP="002E1F75">
            <w:pPr>
              <w:jc w:val="center"/>
            </w:pPr>
            <w:r w:rsidRPr="005E2982">
              <w:t>TK-5240K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5000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3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24.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5E2982">
              <w:t>Kyocera-</w:t>
            </w:r>
            <w:proofErr w:type="spellStart"/>
            <w:r w:rsidRPr="005E2982">
              <w:t>Mita</w:t>
            </w:r>
            <w:proofErr w:type="spellEnd"/>
            <w:r w:rsidRPr="005E2982">
              <w:t xml:space="preserve"> FS-6025MFP</w:t>
            </w:r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5E2982">
              <w:t>TK-475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5000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4 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25.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5E2982">
              <w:t>RICOH MP 2014AD</w:t>
            </w:r>
          </w:p>
        </w:tc>
        <w:tc>
          <w:tcPr>
            <w:tcW w:w="2266" w:type="dxa"/>
            <w:vAlign w:val="center"/>
          </w:tcPr>
          <w:p w:rsidR="001B52A0" w:rsidRPr="002B64DF" w:rsidRDefault="001B52A0" w:rsidP="002E1F75">
            <w:pPr>
              <w:jc w:val="center"/>
            </w:pPr>
            <w:r w:rsidRPr="005E2982">
              <w:t>Ricoh MP2014H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5000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4 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792"/>
        </w:trPr>
        <w:tc>
          <w:tcPr>
            <w:tcW w:w="479" w:type="dxa"/>
            <w:noWrap/>
            <w:vAlign w:val="center"/>
          </w:tcPr>
          <w:p w:rsidR="001B52A0" w:rsidRDefault="001B52A0" w:rsidP="002E1F75">
            <w:pPr>
              <w:jc w:val="center"/>
            </w:pPr>
            <w:r>
              <w:t>26.</w:t>
            </w:r>
          </w:p>
        </w:tc>
        <w:tc>
          <w:tcPr>
            <w:tcW w:w="1666" w:type="dxa"/>
            <w:vAlign w:val="center"/>
          </w:tcPr>
          <w:p w:rsidR="001B52A0" w:rsidRPr="00D839BB" w:rsidRDefault="001B52A0" w:rsidP="002E1F75">
            <w:pPr>
              <w:jc w:val="center"/>
            </w:pPr>
            <w:r w:rsidRPr="005E2982">
              <w:t xml:space="preserve">Xerox </w:t>
            </w:r>
            <w:proofErr w:type="spellStart"/>
            <w:r w:rsidRPr="005E2982">
              <w:t>VersaLink</w:t>
            </w:r>
            <w:proofErr w:type="spellEnd"/>
            <w:r w:rsidRPr="005E2982">
              <w:t xml:space="preserve"> C7000DN</w:t>
            </w:r>
          </w:p>
        </w:tc>
        <w:tc>
          <w:tcPr>
            <w:tcW w:w="2266" w:type="dxa"/>
            <w:vAlign w:val="center"/>
          </w:tcPr>
          <w:p w:rsidR="001B52A0" w:rsidRDefault="001B52A0" w:rsidP="002E1F75">
            <w:pPr>
              <w:jc w:val="center"/>
            </w:pPr>
            <w:r w:rsidRPr="005E2982">
              <w:t>106R03768</w:t>
            </w:r>
          </w:p>
          <w:p w:rsidR="001B52A0" w:rsidRDefault="001B52A0" w:rsidP="002E1F75">
            <w:pPr>
              <w:jc w:val="center"/>
            </w:pPr>
            <w:r w:rsidRPr="005E2982">
              <w:t>106R03767</w:t>
            </w:r>
          </w:p>
          <w:p w:rsidR="001B52A0" w:rsidRDefault="001B52A0" w:rsidP="002E1F75">
            <w:pPr>
              <w:jc w:val="center"/>
            </w:pPr>
            <w:r w:rsidRPr="005E2982">
              <w:t>106R03766</w:t>
            </w:r>
          </w:p>
          <w:p w:rsidR="001B52A0" w:rsidRPr="002B64DF" w:rsidRDefault="001B52A0" w:rsidP="002E1F75">
            <w:pPr>
              <w:jc w:val="center"/>
            </w:pPr>
            <w:r w:rsidRPr="005E2982">
              <w:t>106R03765</w:t>
            </w:r>
          </w:p>
        </w:tc>
        <w:tc>
          <w:tcPr>
            <w:tcW w:w="1076" w:type="dxa"/>
            <w:vAlign w:val="center"/>
          </w:tcPr>
          <w:p w:rsidR="001B52A0" w:rsidRDefault="001B52A0" w:rsidP="002E1F75">
            <w:pPr>
              <w:jc w:val="center"/>
            </w:pPr>
            <w:r>
              <w:t>9000</w:t>
            </w:r>
          </w:p>
        </w:tc>
        <w:tc>
          <w:tcPr>
            <w:tcW w:w="604" w:type="dxa"/>
            <w:vAlign w:val="center"/>
          </w:tcPr>
          <w:p w:rsidR="001B52A0" w:rsidRDefault="001B52A0" w:rsidP="002E1F75">
            <w:pPr>
              <w:jc w:val="center"/>
            </w:pPr>
            <w:r>
              <w:t xml:space="preserve">4 </w:t>
            </w: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1B52A0" w:rsidRPr="00AC09AF" w:rsidRDefault="001B52A0" w:rsidP="002E1F75"/>
        </w:tc>
        <w:tc>
          <w:tcPr>
            <w:tcW w:w="1275" w:type="dxa"/>
          </w:tcPr>
          <w:p w:rsidR="001B52A0" w:rsidRPr="00AC09AF" w:rsidRDefault="001B52A0" w:rsidP="002E1F75"/>
        </w:tc>
        <w:tc>
          <w:tcPr>
            <w:tcW w:w="567" w:type="dxa"/>
          </w:tcPr>
          <w:p w:rsidR="001B52A0" w:rsidRPr="00AC09AF" w:rsidRDefault="001B52A0" w:rsidP="002E1F75">
            <w:r>
              <w:t>O</w:t>
            </w:r>
          </w:p>
        </w:tc>
      </w:tr>
      <w:tr w:rsidR="001B52A0" w:rsidRPr="00AC09AF" w:rsidTr="002E1F75">
        <w:trPr>
          <w:trHeight w:val="372"/>
        </w:trPr>
        <w:tc>
          <w:tcPr>
            <w:tcW w:w="7225" w:type="dxa"/>
            <w:gridSpan w:val="6"/>
            <w:noWrap/>
            <w:hideMark/>
          </w:tcPr>
          <w:p w:rsidR="001B52A0" w:rsidRPr="00AC09AF" w:rsidRDefault="001B52A0" w:rsidP="002E1F75">
            <w:pPr>
              <w:jc w:val="right"/>
              <w:rPr>
                <w:b/>
                <w:bCs/>
              </w:rPr>
            </w:pPr>
            <w:r w:rsidRPr="00AC09AF">
              <w:rPr>
                <w:b/>
                <w:bCs/>
              </w:rPr>
              <w:t>wartość razem:</w:t>
            </w:r>
          </w:p>
        </w:tc>
        <w:tc>
          <w:tcPr>
            <w:tcW w:w="1842" w:type="dxa"/>
            <w:gridSpan w:val="2"/>
            <w:noWrap/>
            <w:hideMark/>
          </w:tcPr>
          <w:p w:rsidR="001B52A0" w:rsidRPr="00AC09AF" w:rsidRDefault="001B52A0" w:rsidP="002E1F75">
            <w:r w:rsidRPr="00AC09AF">
              <w:t> </w:t>
            </w:r>
          </w:p>
        </w:tc>
      </w:tr>
    </w:tbl>
    <w:p w:rsidR="00B51836" w:rsidRDefault="00EE7E5B" w:rsidP="00C23AAC">
      <w:r>
        <w:t xml:space="preserve">                                                                                                                  </w:t>
      </w:r>
    </w:p>
    <w:p w:rsidR="001B52A0" w:rsidRPr="00EF73C0" w:rsidRDefault="001B52A0" w:rsidP="001B52A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F73C0">
        <w:rPr>
          <w:rFonts w:ascii="Times New Roman" w:hAnsi="Times New Roman"/>
          <w:lang w:eastAsia="ar-SA"/>
        </w:rPr>
        <w:t>UWAGI:</w:t>
      </w:r>
    </w:p>
    <w:p w:rsidR="001B52A0" w:rsidRDefault="001B52A0" w:rsidP="001B52A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 w:rsidRPr="00EF73C0">
        <w:rPr>
          <w:rFonts w:ascii="Times New Roman" w:hAnsi="Times New Roman"/>
          <w:lang w:eastAsia="ar-SA"/>
        </w:rPr>
        <w:t>Wyszczególnienie oferowanych zamienników:</w:t>
      </w:r>
    </w:p>
    <w:p w:rsidR="001B52A0" w:rsidRPr="00EF73C0" w:rsidRDefault="001B52A0" w:rsidP="001B52A0">
      <w:pPr>
        <w:suppressAutoHyphens/>
        <w:spacing w:before="120" w:after="12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(oferta zawierająca więcej niż 4 zamienniki zostanie odrzucona)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2"/>
        <w:gridCol w:w="3113"/>
        <w:gridCol w:w="2837"/>
      </w:tblGrid>
      <w:tr w:rsidR="001B52A0" w:rsidTr="002E1F75">
        <w:tc>
          <w:tcPr>
            <w:tcW w:w="3114" w:type="dxa"/>
          </w:tcPr>
          <w:p w:rsidR="001B52A0" w:rsidRPr="00EF73C0" w:rsidRDefault="001B52A0" w:rsidP="002E1F75">
            <w:pPr>
              <w:suppressAutoHyphens/>
              <w:spacing w:before="120" w:after="120"/>
              <w:jc w:val="center"/>
              <w:rPr>
                <w:sz w:val="22"/>
                <w:szCs w:val="22"/>
                <w:lang w:eastAsia="ar-SA"/>
              </w:rPr>
            </w:pPr>
            <w:r w:rsidRPr="00EF73C0">
              <w:rPr>
                <w:sz w:val="22"/>
                <w:szCs w:val="22"/>
                <w:lang w:eastAsia="ar-SA"/>
              </w:rPr>
              <w:t>Pozycja nr</w:t>
            </w:r>
          </w:p>
        </w:tc>
        <w:tc>
          <w:tcPr>
            <w:tcW w:w="3115" w:type="dxa"/>
          </w:tcPr>
          <w:p w:rsidR="001B52A0" w:rsidRPr="00EF73C0" w:rsidRDefault="001B52A0" w:rsidP="002E1F75">
            <w:pPr>
              <w:suppressAutoHyphens/>
              <w:spacing w:before="120" w:after="120"/>
              <w:jc w:val="center"/>
              <w:rPr>
                <w:sz w:val="22"/>
                <w:szCs w:val="22"/>
                <w:lang w:eastAsia="ar-SA"/>
              </w:rPr>
            </w:pPr>
            <w:r w:rsidRPr="00EF73C0">
              <w:rPr>
                <w:sz w:val="22"/>
                <w:szCs w:val="22"/>
                <w:lang w:eastAsia="ar-SA"/>
              </w:rPr>
              <w:t>Nazwa oferowanego zamiennika</w:t>
            </w:r>
          </w:p>
        </w:tc>
        <w:tc>
          <w:tcPr>
            <w:tcW w:w="2838" w:type="dxa"/>
          </w:tcPr>
          <w:p w:rsidR="001B52A0" w:rsidRPr="00EF73C0" w:rsidRDefault="001B52A0" w:rsidP="002E1F75">
            <w:pPr>
              <w:suppressAutoHyphens/>
              <w:spacing w:before="120" w:after="120"/>
              <w:jc w:val="center"/>
              <w:rPr>
                <w:sz w:val="22"/>
                <w:szCs w:val="22"/>
                <w:lang w:eastAsia="ar-SA"/>
              </w:rPr>
            </w:pPr>
            <w:r w:rsidRPr="00EF73C0">
              <w:rPr>
                <w:sz w:val="22"/>
                <w:szCs w:val="22"/>
                <w:lang w:eastAsia="ar-SA"/>
              </w:rPr>
              <w:t>Wydajność</w:t>
            </w:r>
          </w:p>
        </w:tc>
      </w:tr>
      <w:tr w:rsidR="001B52A0" w:rsidTr="002E1F75">
        <w:tc>
          <w:tcPr>
            <w:tcW w:w="3114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3115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2838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</w:tr>
      <w:tr w:rsidR="001B52A0" w:rsidTr="002E1F75">
        <w:tc>
          <w:tcPr>
            <w:tcW w:w="3114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3115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2838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</w:tr>
      <w:tr w:rsidR="001B52A0" w:rsidTr="002E1F75">
        <w:tc>
          <w:tcPr>
            <w:tcW w:w="3114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3115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  <w:bookmarkStart w:id="0" w:name="_GoBack"/>
            <w:bookmarkEnd w:id="0"/>
          </w:p>
        </w:tc>
        <w:tc>
          <w:tcPr>
            <w:tcW w:w="2838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</w:tr>
      <w:tr w:rsidR="001B52A0" w:rsidTr="002E1F75">
        <w:tc>
          <w:tcPr>
            <w:tcW w:w="3114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3115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  <w:tc>
          <w:tcPr>
            <w:tcW w:w="2838" w:type="dxa"/>
          </w:tcPr>
          <w:p w:rsidR="001B52A0" w:rsidRDefault="001B52A0" w:rsidP="002E1F75">
            <w:pPr>
              <w:suppressAutoHyphens/>
              <w:spacing w:before="120" w:after="120"/>
              <w:jc w:val="both"/>
              <w:rPr>
                <w:lang w:eastAsia="ar-SA"/>
              </w:rPr>
            </w:pPr>
          </w:p>
        </w:tc>
      </w:tr>
    </w:tbl>
    <w:p w:rsidR="001B52A0" w:rsidRDefault="001B52A0" w:rsidP="00C23AAC"/>
    <w:p w:rsidR="00B51836" w:rsidRDefault="00EE7E5B" w:rsidP="00B51836">
      <w:pPr>
        <w:spacing w:after="0"/>
        <w:ind w:left="5664"/>
      </w:pPr>
      <w:r>
        <w:t xml:space="preserve"> ……………………………………………….</w:t>
      </w:r>
      <w:r w:rsidRPr="00C23AAC">
        <w:t xml:space="preserve">  </w:t>
      </w:r>
    </w:p>
    <w:p w:rsidR="00C23AAC" w:rsidRPr="00DF32B2" w:rsidRDefault="00EE7E5B" w:rsidP="00B51836">
      <w:pPr>
        <w:spacing w:after="0"/>
        <w:ind w:left="4956" w:firstLine="708"/>
      </w:pPr>
      <w:r w:rsidRPr="00C23AAC">
        <w:t>Data, pieczątka i podpis Oferenta</w:t>
      </w:r>
    </w:p>
    <w:sectPr w:rsidR="00C23AAC" w:rsidRPr="00DF32B2" w:rsidSect="00D053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13" w:rsidRDefault="00585913" w:rsidP="00DF32B2">
      <w:pPr>
        <w:spacing w:after="0" w:line="240" w:lineRule="auto"/>
      </w:pPr>
      <w:r>
        <w:separator/>
      </w:r>
    </w:p>
  </w:endnote>
  <w:endnote w:type="continuationSeparator" w:id="0">
    <w:p w:rsidR="00585913" w:rsidRDefault="00585913" w:rsidP="00DF3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13" w:rsidRDefault="00585913" w:rsidP="00DF32B2">
      <w:pPr>
        <w:spacing w:after="0" w:line="240" w:lineRule="auto"/>
      </w:pPr>
      <w:r>
        <w:separator/>
      </w:r>
    </w:p>
  </w:footnote>
  <w:footnote w:type="continuationSeparator" w:id="0">
    <w:p w:rsidR="00585913" w:rsidRDefault="00585913" w:rsidP="00DF3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C7A" w:rsidRPr="002C5C7A" w:rsidRDefault="00DF32B2" w:rsidP="002C5C7A">
    <w:pPr>
      <w:pStyle w:val="Nagwek"/>
      <w:jc w:val="right"/>
      <w:rPr>
        <w:b/>
      </w:rPr>
    </w:pPr>
    <w:r>
      <w:t>…………………………………..</w:t>
    </w:r>
    <w:r w:rsidR="002C5C7A">
      <w:t xml:space="preserve"> </w:t>
    </w:r>
    <w:r w:rsidR="002C5C7A">
      <w:tab/>
    </w:r>
    <w:r w:rsidR="002C5C7A">
      <w:tab/>
    </w:r>
    <w:r w:rsidR="002C5C7A" w:rsidRPr="002C5C7A">
      <w:rPr>
        <w:b/>
      </w:rPr>
      <w:t>Załącznik nr 2</w:t>
    </w:r>
  </w:p>
  <w:p w:rsidR="00DF32B2" w:rsidRPr="002C5C7A" w:rsidRDefault="00DF32B2" w:rsidP="002C5C7A">
    <w:pPr>
      <w:pStyle w:val="Nagwek"/>
      <w:jc w:val="right"/>
      <w:rPr>
        <w:b/>
      </w:rPr>
    </w:pPr>
    <w:r w:rsidRPr="002C5C7A">
      <w:t>Pieczęć firmy</w:t>
    </w:r>
    <w:r w:rsidR="002C5C7A" w:rsidRPr="002C5C7A">
      <w:tab/>
      <w:t xml:space="preserve">                                                                                </w:t>
    </w:r>
    <w:r w:rsidR="002C5C7A">
      <w:t xml:space="preserve">                               </w:t>
    </w:r>
    <w:r w:rsidR="002C5C7A" w:rsidRPr="002C5C7A">
      <w:rPr>
        <w:b/>
      </w:rPr>
      <w:t>do Zapytania Ofertowego</w:t>
    </w:r>
  </w:p>
  <w:p w:rsidR="002C5C7A" w:rsidRPr="002C5C7A" w:rsidRDefault="002C5C7A" w:rsidP="002C5C7A">
    <w:pPr>
      <w:pStyle w:val="Nagwek"/>
      <w:jc w:val="right"/>
      <w:rPr>
        <w:b/>
      </w:rPr>
    </w:pPr>
    <w:r w:rsidRPr="002C5C7A">
      <w:rPr>
        <w:b/>
      </w:rPr>
      <w:tab/>
      <w:t xml:space="preserve">                                                                                  </w:t>
    </w:r>
    <w:r>
      <w:rPr>
        <w:b/>
      </w:rPr>
      <w:t xml:space="preserve">                               </w:t>
    </w:r>
    <w:r w:rsidRPr="002C5C7A">
      <w:rPr>
        <w:b/>
      </w:rPr>
      <w:t>Formularz asortymentowo-cenowego</w:t>
    </w:r>
  </w:p>
  <w:p w:rsidR="00DF32B2" w:rsidRDefault="00DF32B2" w:rsidP="002C5C7A">
    <w:pPr>
      <w:pStyle w:val="Nagwek"/>
      <w:jc w:val="right"/>
    </w:pPr>
    <w:r>
      <w:br/>
      <w:t xml:space="preserve">Oferta cenowa na </w:t>
    </w:r>
    <w:r w:rsidR="001B52A0">
      <w:t>dostawę tonerów</w:t>
    </w:r>
    <w:r>
      <w:t xml:space="preserve"> dla potrzeb Ośrodka Szkolno – Wychowawczego Nr 2 </w:t>
    </w:r>
  </w:p>
  <w:p w:rsidR="00DF32B2" w:rsidRDefault="00DF32B2">
    <w:pPr>
      <w:pStyle w:val="Nagwek"/>
    </w:pPr>
    <w:r>
      <w:t>dla Niesłyszących i Słabosłyszących w Wejherowie</w:t>
    </w:r>
  </w:p>
  <w:p w:rsidR="00DF32B2" w:rsidRDefault="00DF32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BB8"/>
    <w:multiLevelType w:val="hybridMultilevel"/>
    <w:tmpl w:val="4566D24C"/>
    <w:lvl w:ilvl="0" w:tplc="A2484A3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6A"/>
    <w:rsid w:val="00012AF9"/>
    <w:rsid w:val="0003003B"/>
    <w:rsid w:val="000537F0"/>
    <w:rsid w:val="0006213C"/>
    <w:rsid w:val="00092BE5"/>
    <w:rsid w:val="00117ED0"/>
    <w:rsid w:val="001322CC"/>
    <w:rsid w:val="00153D7D"/>
    <w:rsid w:val="001B52A0"/>
    <w:rsid w:val="00230FB9"/>
    <w:rsid w:val="00252DD7"/>
    <w:rsid w:val="002577E6"/>
    <w:rsid w:val="00282548"/>
    <w:rsid w:val="002938E0"/>
    <w:rsid w:val="002A5006"/>
    <w:rsid w:val="002C5C7A"/>
    <w:rsid w:val="002D0124"/>
    <w:rsid w:val="002E6817"/>
    <w:rsid w:val="002F73E7"/>
    <w:rsid w:val="002F7497"/>
    <w:rsid w:val="003636BD"/>
    <w:rsid w:val="00377B41"/>
    <w:rsid w:val="003A7C1F"/>
    <w:rsid w:val="003A7CD2"/>
    <w:rsid w:val="003C7041"/>
    <w:rsid w:val="003D741B"/>
    <w:rsid w:val="00420C53"/>
    <w:rsid w:val="004401B7"/>
    <w:rsid w:val="004451EE"/>
    <w:rsid w:val="004510A4"/>
    <w:rsid w:val="0046553F"/>
    <w:rsid w:val="00491863"/>
    <w:rsid w:val="004C06A2"/>
    <w:rsid w:val="00537C84"/>
    <w:rsid w:val="00552915"/>
    <w:rsid w:val="00565C46"/>
    <w:rsid w:val="00585913"/>
    <w:rsid w:val="005B3354"/>
    <w:rsid w:val="00660553"/>
    <w:rsid w:val="00695C36"/>
    <w:rsid w:val="0069696A"/>
    <w:rsid w:val="006C1DD0"/>
    <w:rsid w:val="006D4033"/>
    <w:rsid w:val="006F19AD"/>
    <w:rsid w:val="006F70BA"/>
    <w:rsid w:val="0074016E"/>
    <w:rsid w:val="007C04D2"/>
    <w:rsid w:val="007D2204"/>
    <w:rsid w:val="008223BB"/>
    <w:rsid w:val="0082452B"/>
    <w:rsid w:val="00877455"/>
    <w:rsid w:val="00877F9F"/>
    <w:rsid w:val="008849AC"/>
    <w:rsid w:val="00916DC6"/>
    <w:rsid w:val="00924212"/>
    <w:rsid w:val="00936654"/>
    <w:rsid w:val="00956DF6"/>
    <w:rsid w:val="00975909"/>
    <w:rsid w:val="009C7C9D"/>
    <w:rsid w:val="009F553E"/>
    <w:rsid w:val="00A26EEC"/>
    <w:rsid w:val="00A7192A"/>
    <w:rsid w:val="00A815D8"/>
    <w:rsid w:val="00A85989"/>
    <w:rsid w:val="00AC64CD"/>
    <w:rsid w:val="00AC7208"/>
    <w:rsid w:val="00AD3D6A"/>
    <w:rsid w:val="00B2216A"/>
    <w:rsid w:val="00B24EBD"/>
    <w:rsid w:val="00B2794E"/>
    <w:rsid w:val="00B40709"/>
    <w:rsid w:val="00B51836"/>
    <w:rsid w:val="00B93127"/>
    <w:rsid w:val="00BA6FD5"/>
    <w:rsid w:val="00BB7897"/>
    <w:rsid w:val="00BE5057"/>
    <w:rsid w:val="00C12B79"/>
    <w:rsid w:val="00C1680A"/>
    <w:rsid w:val="00C23AAC"/>
    <w:rsid w:val="00C24021"/>
    <w:rsid w:val="00C368EF"/>
    <w:rsid w:val="00C42E88"/>
    <w:rsid w:val="00C96658"/>
    <w:rsid w:val="00CD5C1E"/>
    <w:rsid w:val="00D05391"/>
    <w:rsid w:val="00D40546"/>
    <w:rsid w:val="00D50354"/>
    <w:rsid w:val="00DB722E"/>
    <w:rsid w:val="00DF0A1B"/>
    <w:rsid w:val="00DF32B2"/>
    <w:rsid w:val="00E068CD"/>
    <w:rsid w:val="00E07377"/>
    <w:rsid w:val="00E0777D"/>
    <w:rsid w:val="00E40909"/>
    <w:rsid w:val="00E43ACE"/>
    <w:rsid w:val="00EB7E86"/>
    <w:rsid w:val="00EC420D"/>
    <w:rsid w:val="00EE7E5B"/>
    <w:rsid w:val="00F25170"/>
    <w:rsid w:val="00F47161"/>
    <w:rsid w:val="00F62E4E"/>
    <w:rsid w:val="00F85AC3"/>
    <w:rsid w:val="00F87315"/>
    <w:rsid w:val="00F9449A"/>
    <w:rsid w:val="00FB65A0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C5792"/>
  <w15:docId w15:val="{7244B283-1F76-4DED-837A-E742F84F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3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1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DD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43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32B2"/>
  </w:style>
  <w:style w:type="paragraph" w:styleId="Stopka">
    <w:name w:val="footer"/>
    <w:basedOn w:val="Normalny"/>
    <w:link w:val="StopkaZnak"/>
    <w:uiPriority w:val="99"/>
    <w:unhideWhenUsed/>
    <w:rsid w:val="00DF3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32B2"/>
  </w:style>
  <w:style w:type="table" w:styleId="Tabela-Siatka">
    <w:name w:val="Table Grid"/>
    <w:basedOn w:val="Standardowy"/>
    <w:uiPriority w:val="59"/>
    <w:rsid w:val="001B5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A26A-E77E-4D7C-BAB7-15C62C42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Grzenia</dc:creator>
  <cp:keywords/>
  <dc:description/>
  <cp:lastModifiedBy>Iwona Pietrowska</cp:lastModifiedBy>
  <cp:revision>2</cp:revision>
  <cp:lastPrinted>2023-12-18T12:05:00Z</cp:lastPrinted>
  <dcterms:created xsi:type="dcterms:W3CDTF">2024-02-01T11:02:00Z</dcterms:created>
  <dcterms:modified xsi:type="dcterms:W3CDTF">2024-02-01T11:02:00Z</dcterms:modified>
</cp:coreProperties>
</file>